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9dcd43aa94f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62f3b78c9f43bf"/>
      <w:footerReference w:type="even" r:id="Rf2a3d591ce1d40a9"/>
      <w:footerReference w:type="first" r:id="R1a8a2e17b48f45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8cc54a87d64e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DFZ-2015-5241-V-NE-EI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4c548df88643ae"/>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8703370e374c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651a95d9e74a9b" /><Relationship Type="http://schemas.openxmlformats.org/officeDocument/2006/relationships/numbering" Target="/word/numbering.xml" Id="Re644c09b4f894c75" /><Relationship Type="http://schemas.openxmlformats.org/officeDocument/2006/relationships/settings" Target="/word/settings.xml" Id="R2e6df1484ce94d88" /><Relationship Type="http://schemas.openxmlformats.org/officeDocument/2006/relationships/image" Target="/word/media/118d3685-2700-46fb-a0c0-aaac9c9981f7.png" Id="Rea8cc54a87d64e86" /><Relationship Type="http://schemas.openxmlformats.org/officeDocument/2006/relationships/image" Target="/word/media/84e813d4-2038-4e44-bb60-5162a6915b88.png" Id="Raf4c548df88643ae" /><Relationship Type="http://schemas.openxmlformats.org/officeDocument/2006/relationships/footer" Target="/word/footer1.xml" Id="R3f62f3b78c9f43bf" /><Relationship Type="http://schemas.openxmlformats.org/officeDocument/2006/relationships/footer" Target="/word/footer2.xml" Id="Rf2a3d591ce1d40a9" /><Relationship Type="http://schemas.openxmlformats.org/officeDocument/2006/relationships/footer" Target="/word/footer3.xml" Id="R1a8a2e17b48f45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8703370e374c62" /></Relationships>
</file>