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3477e2653740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658fdb99a24c0a"/>
      <w:footerReference w:type="even" r:id="R77834ac753874643"/>
      <w:footerReference w:type="first" r:id="Racd0a094253249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e472253b0447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PUENTE NEGRO LTDA.</w:t>
      </w:r>
    </w:p>
    <w:p>
      <w:pPr>
        <w:jc w:val="center"/>
      </w:pPr>
      <w:r>
        <w:rPr>
          <w:sz w:val="32"/>
          <w:szCs w:val="32"/>
          <w:b/>
        </w:rPr>
        <w:br/>
      </w:r>
      <w:r>
        <w:rPr>
          <w:sz w:val="32"/>
          <w:szCs w:val="32"/>
          <w:b/>
        </w:rPr>
        <w:t>DFZ-2013-2164-VI-NE-EI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c29505b84542c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PUENTE NEGRO LTDA.”,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PUENTE NEGRO LTDA.</w:t>
            </w:r>
          </w:p>
        </w:tc>
        <w:tc>
          <w:tcPr>
            <w:tcW w:w="2310" w:type="pct"/>
            <w:gridSpan w:val="2"/>
          </w:tcPr>
          <w:p>
            <w:pPr/>
            <w:r>
              <w:rPr>
                <w:b/>
              </w:rPr>
              <w:t>RUT o RUN:</w:t>
            </w:r>
            <w:r>
              <w:br/>
            </w:r>
            <w:r>
              <w:t>89854200-9</w:t>
            </w:r>
          </w:p>
        </w:tc>
      </w:tr>
      <w:tr>
        <w:tc>
          <w:tcPr>
            <w:tcW w:w="2310" w:type="pct"/>
            <w:gridSpan w:val="4"/>
          </w:tcPr>
          <w:p>
            <w:pPr/>
            <w:r>
              <w:rPr>
                <w:b/>
              </w:rPr>
              <w:t>Identificación de la actividad, proyecto o fuente fiscalizada:</w:t>
            </w:r>
            <w:r>
              <w:br/>
            </w:r>
            <w:r>
              <w:t>SOCIEDAD AGRICOLA PUENTE NEGRO LTDA.</w:t>
            </w:r>
          </w:p>
        </w:tc>
      </w:tr>
      <w:tr>
        <w:tc>
          <w:tcPr>
            <w:tcW w:w="15000" w:type="dxa"/>
          </w:tcPr>
          <w:p>
            <w:pPr/>
            <w:r>
              <w:rPr>
                <w:b/>
              </w:rPr>
              <w:t>Dirección:</w:t>
            </w:r>
            <w:r>
              <w:br/>
            </w:r>
            <w:r>
              <w:t>FUNDO SANTA RITA S/N°, PUENTE NEGRO,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1903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89854200-9-146-506</w:t>
            </w:r>
          </w:p>
        </w:tc>
        <w:tc>
          <w:tcPr>
            <w:tcW w:w="2310" w:type="auto"/>
          </w:tcPr>
          <w:p>
            <w:pPr/>
            <w:r>
              <w:rPr>
                <w:sz w:val="18"/>
                <w:szCs w:val="18"/>
              </w:rPr>
              <w:t>PUNTO 1 (CANAL DE RIEGO LO BRIONES)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LO BRIONES</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329566</w:t>
            </w:r>
          </w:p>
        </w:tc>
        <w:tc>
          <w:tcPr>
            <w:tcW w:w="2310" w:type="auto"/>
          </w:tcPr>
          <w:p>
            <w:pPr/>
            <w:r>
              <w:rPr>
                <w:sz w:val="18"/>
                <w:szCs w:val="18"/>
              </w:rPr>
              <w:t>6159922</w:t>
            </w:r>
          </w:p>
        </w:tc>
        <w:tc>
          <w:tcPr>
            <w:tcW w:w="2310" w:type="auto"/>
          </w:tcPr>
          <w:p>
            <w:pPr/>
            <w:r>
              <w:rPr>
                <w:sz w:val="18"/>
                <w:szCs w:val="18"/>
              </w:rPr>
              <w:t>1903</w:t>
            </w:r>
          </w:p>
        </w:tc>
        <w:tc>
          <w:tcPr>
            <w:tcW w:w="2310" w:type="auto"/>
          </w:tcPr>
          <w:p>
            <w:pPr/>
            <w:r>
              <w:rPr>
                <w:sz w:val="18"/>
                <w:szCs w:val="18"/>
              </w:rPr>
              <w:t>25-05-2011</w:t>
            </w:r>
          </w:p>
        </w:tc>
        <w:tc>
          <w:tcPr>
            <w:tcW w:w="2310" w:type="auto"/>
          </w:tcPr>
          <w:p>
            <w:pPr/>
            <w:r>
              <w:rPr>
                <w:sz w:val="18"/>
                <w:szCs w:val="18"/>
              </w:rPr>
              <w:t>03-2012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89854200-9-146-506</w:t>
            </w:r>
          </w:p>
        </w:tc>
        <w:tc>
          <w:tcPr>
            <w:tcW w:w="2310" w:type="auto"/>
          </w:tcPr>
          <w:p>
            <w:pPr>
              <w:jc w:val="center"/>
            </w:pPr>
            <w:r>
              <w:rPr>
                <w:sz w:val="18"/>
                <w:szCs w:val="18"/>
              </w:rPr>
              <w:t>PUNTO 1 (CANAL DE RIEGO LO BRIONES)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 BRIONES)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d048d889f943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cbc63a8a964734" /><Relationship Type="http://schemas.openxmlformats.org/officeDocument/2006/relationships/numbering" Target="/word/numbering.xml" Id="R200016a0133f4701" /><Relationship Type="http://schemas.openxmlformats.org/officeDocument/2006/relationships/settings" Target="/word/settings.xml" Id="Rf1a9af6e001e4989" /><Relationship Type="http://schemas.openxmlformats.org/officeDocument/2006/relationships/image" Target="/word/media/aa609ae3-5b04-45e5-9870-6c2e7cedc1f5.png" Id="R6ae472253b0447af" /><Relationship Type="http://schemas.openxmlformats.org/officeDocument/2006/relationships/image" Target="/word/media/518fd1bb-4223-4b45-a80d-67f013a0a140.png" Id="R42c29505b84542c9" /><Relationship Type="http://schemas.openxmlformats.org/officeDocument/2006/relationships/footer" Target="/word/footer1.xml" Id="R12658fdb99a24c0a" /><Relationship Type="http://schemas.openxmlformats.org/officeDocument/2006/relationships/footer" Target="/word/footer2.xml" Id="R77834ac753874643" /><Relationship Type="http://schemas.openxmlformats.org/officeDocument/2006/relationships/footer" Target="/word/footer3.xml" Id="Racd0a094253249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d048d889f943ae" /></Relationships>
</file>