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6ad1e5bf9c46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9595952cf9402b"/>
      <w:footerReference w:type="even" r:id="R0ce81d42ade14587"/>
      <w:footerReference w:type="first" r:id="R7d174bb6c6d34e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fd32c1492b4d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DFZ-2015-4952-XII-NE-EI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a5af09f0ac407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97924b033d43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8a175899e94a6d" /><Relationship Type="http://schemas.openxmlformats.org/officeDocument/2006/relationships/numbering" Target="/word/numbering.xml" Id="R9694e2c367e84727" /><Relationship Type="http://schemas.openxmlformats.org/officeDocument/2006/relationships/settings" Target="/word/settings.xml" Id="Ree3d535e1a3f4667" /><Relationship Type="http://schemas.openxmlformats.org/officeDocument/2006/relationships/image" Target="/word/media/878487e6-a7c2-474b-bee5-1cf229a35e47.png" Id="Rccfd32c1492b4ded" /><Relationship Type="http://schemas.openxmlformats.org/officeDocument/2006/relationships/image" Target="/word/media/e27b95f9-dae4-4483-9d5d-80628c31c8e1.png" Id="R7da5af09f0ac4079" /><Relationship Type="http://schemas.openxmlformats.org/officeDocument/2006/relationships/footer" Target="/word/footer1.xml" Id="Ra99595952cf9402b" /><Relationship Type="http://schemas.openxmlformats.org/officeDocument/2006/relationships/footer" Target="/word/footer2.xml" Id="R0ce81d42ade14587" /><Relationship Type="http://schemas.openxmlformats.org/officeDocument/2006/relationships/footer" Target="/word/footer3.xml" Id="R7d174bb6c6d34e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97924b033d4369" /></Relationships>
</file>