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1addfc35d045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8062dd48a9410c"/>
      <w:footerReference w:type="even" r:id="R929f9ecd5ff441e0"/>
      <w:footerReference w:type="first" r:id="R3a32d3e2b44142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fad2e9b4045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DFZ-2015-4836-VII-NE-EI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77cf0dc83646f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d2886a16a944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52607490214925" /><Relationship Type="http://schemas.openxmlformats.org/officeDocument/2006/relationships/numbering" Target="/word/numbering.xml" Id="R35c289fe0db3485d" /><Relationship Type="http://schemas.openxmlformats.org/officeDocument/2006/relationships/settings" Target="/word/settings.xml" Id="Rc36060fc2fdb4d3d" /><Relationship Type="http://schemas.openxmlformats.org/officeDocument/2006/relationships/image" Target="/word/media/a78bd130-a367-40ff-aaf4-1e5b0f88f2f4.png" Id="R350fad2e9b404560" /><Relationship Type="http://schemas.openxmlformats.org/officeDocument/2006/relationships/image" Target="/word/media/ea776349-7822-4afe-aec9-4cba31c1e33b.png" Id="R9777cf0dc83646f8" /><Relationship Type="http://schemas.openxmlformats.org/officeDocument/2006/relationships/footer" Target="/word/footer1.xml" Id="R508062dd48a9410c" /><Relationship Type="http://schemas.openxmlformats.org/officeDocument/2006/relationships/footer" Target="/word/footer2.xml" Id="R929f9ecd5ff441e0" /><Relationship Type="http://schemas.openxmlformats.org/officeDocument/2006/relationships/footer" Target="/word/footer3.xml" Id="R3a32d3e2b44142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d2886a16a9442f" /></Relationships>
</file>