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7b5f8e79947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1d193b883c43a0"/>
      <w:footerReference w:type="even" r:id="R86ab3421306343d7"/>
      <w:footerReference w:type="first" r:id="R2888a2dabeaf4c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d860effc7c4a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DFZ-2015-6030-VII-NE-EI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2f372eb7344ff"/>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bf94f65b1745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4784f34f24769" /><Relationship Type="http://schemas.openxmlformats.org/officeDocument/2006/relationships/numbering" Target="/word/numbering.xml" Id="R3981ecfb51ee4fd1" /><Relationship Type="http://schemas.openxmlformats.org/officeDocument/2006/relationships/settings" Target="/word/settings.xml" Id="Rc47f27673dab4e40" /><Relationship Type="http://schemas.openxmlformats.org/officeDocument/2006/relationships/image" Target="/word/media/f2c26a6f-9b09-41a2-852e-26bce2db517f.png" Id="R7fd860effc7c4af6" /><Relationship Type="http://schemas.openxmlformats.org/officeDocument/2006/relationships/image" Target="/word/media/907e6e10-29f3-466b-a46f-d961f26a3d47.png" Id="R18c2f372eb7344ff" /><Relationship Type="http://schemas.openxmlformats.org/officeDocument/2006/relationships/footer" Target="/word/footer1.xml" Id="R0c1d193b883c43a0" /><Relationship Type="http://schemas.openxmlformats.org/officeDocument/2006/relationships/footer" Target="/word/footer2.xml" Id="R86ab3421306343d7" /><Relationship Type="http://schemas.openxmlformats.org/officeDocument/2006/relationships/footer" Target="/word/footer3.xml" Id="R2888a2dabeaf4c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bf94f65b1745b7" /></Relationships>
</file>