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f92d5899944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45d65198e44eae"/>
      <w:footerReference w:type="even" r:id="R1998c0a4897c433e"/>
      <w:footerReference w:type="first" r:id="R0af6a297e62c4a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0f0c5e5ab34b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DFZ-2015-5001-XIII-NE-EI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88789c73584c21"/>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1fa4ca48ad41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fbcab8cd464307" /><Relationship Type="http://schemas.openxmlformats.org/officeDocument/2006/relationships/numbering" Target="/word/numbering.xml" Id="Ra20a7e8fda6e49b7" /><Relationship Type="http://schemas.openxmlformats.org/officeDocument/2006/relationships/settings" Target="/word/settings.xml" Id="Rb70a18b79e1648e6" /><Relationship Type="http://schemas.openxmlformats.org/officeDocument/2006/relationships/image" Target="/word/media/cdc36104-5cd4-4ee1-848d-cf5aa4c5a243.png" Id="R510f0c5e5ab34b45" /><Relationship Type="http://schemas.openxmlformats.org/officeDocument/2006/relationships/image" Target="/word/media/09e8d446-b2a1-4e7e-b101-530b1bbf1766.png" Id="Rd888789c73584c21" /><Relationship Type="http://schemas.openxmlformats.org/officeDocument/2006/relationships/footer" Target="/word/footer1.xml" Id="R1b45d65198e44eae" /><Relationship Type="http://schemas.openxmlformats.org/officeDocument/2006/relationships/footer" Target="/word/footer2.xml" Id="R1998c0a4897c433e" /><Relationship Type="http://schemas.openxmlformats.org/officeDocument/2006/relationships/footer" Target="/word/footer3.xml" Id="R0af6a297e62c4a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1fa4ca48ad4164" /></Relationships>
</file>