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7d4fac5dcc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06bc0508734e70"/>
      <w:footerReference w:type="even" r:id="Re102b35662cd4c50"/>
      <w:footerReference w:type="first" r:id="R7951dc78fd8a49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435220cab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DFZ-2015-4925-XIV-NE-EI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c868038fb04d9f"/>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cc4f9c353a44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7516ffa24148c6" /><Relationship Type="http://schemas.openxmlformats.org/officeDocument/2006/relationships/numbering" Target="/word/numbering.xml" Id="R40b06488bc294846" /><Relationship Type="http://schemas.openxmlformats.org/officeDocument/2006/relationships/settings" Target="/word/settings.xml" Id="R16da73ac9d8d4914" /><Relationship Type="http://schemas.openxmlformats.org/officeDocument/2006/relationships/image" Target="/word/media/72f5e11d-b5e3-41cb-bebb-177ce8ab12d3.png" Id="Ra26435220cab47c9" /><Relationship Type="http://schemas.openxmlformats.org/officeDocument/2006/relationships/image" Target="/word/media/fc51e857-d9a7-42ba-a678-c78e3ee80e34.png" Id="R03c868038fb04d9f" /><Relationship Type="http://schemas.openxmlformats.org/officeDocument/2006/relationships/footer" Target="/word/footer1.xml" Id="Rc506bc0508734e70" /><Relationship Type="http://schemas.openxmlformats.org/officeDocument/2006/relationships/footer" Target="/word/footer2.xml" Id="Re102b35662cd4c50" /><Relationship Type="http://schemas.openxmlformats.org/officeDocument/2006/relationships/footer" Target="/word/footer3.xml" Id="R7951dc78fd8a49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cc4f9c353a4400" /></Relationships>
</file>