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7fff1a63134d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5ae9228fec438e"/>
      <w:footerReference w:type="even" r:id="Ra4ace036f71c48c9"/>
      <w:footerReference w:type="first" r:id="R49f782926ad74f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d933ba3fd544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DFZ-2015-4926-XIV-NE-EI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295f08596c4d6f"/>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00c1dcb28549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f1ca5da8da495e" /><Relationship Type="http://schemas.openxmlformats.org/officeDocument/2006/relationships/numbering" Target="/word/numbering.xml" Id="R259ca4617d4b4ff5" /><Relationship Type="http://schemas.openxmlformats.org/officeDocument/2006/relationships/settings" Target="/word/settings.xml" Id="R3bb04aff2d134a1e" /><Relationship Type="http://schemas.openxmlformats.org/officeDocument/2006/relationships/image" Target="/word/media/5491e22c-b48e-413b-a870-508168b070df.png" Id="R75d933ba3fd544eb" /><Relationship Type="http://schemas.openxmlformats.org/officeDocument/2006/relationships/image" Target="/word/media/615f5876-789c-4340-abe1-b39bf680666d.png" Id="Rb8295f08596c4d6f" /><Relationship Type="http://schemas.openxmlformats.org/officeDocument/2006/relationships/footer" Target="/word/footer1.xml" Id="Rac5ae9228fec438e" /><Relationship Type="http://schemas.openxmlformats.org/officeDocument/2006/relationships/footer" Target="/word/footer2.xml" Id="Ra4ace036f71c48c9" /><Relationship Type="http://schemas.openxmlformats.org/officeDocument/2006/relationships/footer" Target="/word/footer3.xml" Id="R49f782926ad74f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00c1dcb285493c" /></Relationships>
</file>