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ffba2ba97744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b6162958ef430e"/>
      <w:footerReference w:type="even" r:id="Rc426087fc2a647f9"/>
      <w:footerReference w:type="first" r:id="R3f26e41495bb41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fcc394e6d043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DFZ-2015-5159-XIV-NE-EI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a0b9375e994143"/>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5bb1288cb641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c54bd2915243bc" /><Relationship Type="http://schemas.openxmlformats.org/officeDocument/2006/relationships/numbering" Target="/word/numbering.xml" Id="R55d3d05b67a04380" /><Relationship Type="http://schemas.openxmlformats.org/officeDocument/2006/relationships/settings" Target="/word/settings.xml" Id="Recd3eb3c70ad4d7c" /><Relationship Type="http://schemas.openxmlformats.org/officeDocument/2006/relationships/image" Target="/word/media/39a2735b-865f-4025-954f-916389378c87.png" Id="R05fcc394e6d04346" /><Relationship Type="http://schemas.openxmlformats.org/officeDocument/2006/relationships/image" Target="/word/media/dfeceae6-e502-4003-a079-c17ec98962f0.png" Id="Rf3a0b9375e994143" /><Relationship Type="http://schemas.openxmlformats.org/officeDocument/2006/relationships/footer" Target="/word/footer1.xml" Id="Rdbb6162958ef430e" /><Relationship Type="http://schemas.openxmlformats.org/officeDocument/2006/relationships/footer" Target="/word/footer2.xml" Id="Rc426087fc2a647f9" /><Relationship Type="http://schemas.openxmlformats.org/officeDocument/2006/relationships/footer" Target="/word/footer3.xml" Id="R3f26e41495bb41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5bb1288cb641fd" /></Relationships>
</file>