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c487b2828d4d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afc133beda4e66"/>
      <w:footerReference w:type="even" r:id="Rfa334554810f49c1"/>
      <w:footerReference w:type="first" r:id="Re30bd261ae264c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9b3cb57b384c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DFZ-2015-5629-XIV-NE-EI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4a0fde80d044f1"/>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daeb3348014b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7f57b44ab14e23" /><Relationship Type="http://schemas.openxmlformats.org/officeDocument/2006/relationships/numbering" Target="/word/numbering.xml" Id="R9001db50e58b4af5" /><Relationship Type="http://schemas.openxmlformats.org/officeDocument/2006/relationships/settings" Target="/word/settings.xml" Id="R91b85502d6364652" /><Relationship Type="http://schemas.openxmlformats.org/officeDocument/2006/relationships/image" Target="/word/media/5aeb69fc-d729-482e-b2cc-e35db8e89752.png" Id="R999b3cb57b384c9b" /><Relationship Type="http://schemas.openxmlformats.org/officeDocument/2006/relationships/image" Target="/word/media/e820fbde-cf68-47e1-b56c-db68b4d10424.png" Id="R834a0fde80d044f1" /><Relationship Type="http://schemas.openxmlformats.org/officeDocument/2006/relationships/footer" Target="/word/footer1.xml" Id="R60afc133beda4e66" /><Relationship Type="http://schemas.openxmlformats.org/officeDocument/2006/relationships/footer" Target="/word/footer2.xml" Id="Rfa334554810f49c1" /><Relationship Type="http://schemas.openxmlformats.org/officeDocument/2006/relationships/footer" Target="/word/footer3.xml" Id="Re30bd261ae264c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daeb3348014bb3" /></Relationships>
</file>