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a18745d91b43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2f07057f824b22"/>
      <w:footerReference w:type="even" r:id="R8954ac282837420f"/>
      <w:footerReference w:type="first" r:id="R0207aefcf2794a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5ef6ac3adb4b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DFZ-2015-5397-XIV-NE-EI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eaaa0c36d14b25"/>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94d18ebcd745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51c5427bda4a57" /><Relationship Type="http://schemas.openxmlformats.org/officeDocument/2006/relationships/numbering" Target="/word/numbering.xml" Id="R055b234a5f724131" /><Relationship Type="http://schemas.openxmlformats.org/officeDocument/2006/relationships/settings" Target="/word/settings.xml" Id="R488c72f3dbb64d9e" /><Relationship Type="http://schemas.openxmlformats.org/officeDocument/2006/relationships/image" Target="/word/media/a407c8ee-e9e7-41d2-b828-22ebce8b5dc0.png" Id="Rff5ef6ac3adb4b52" /><Relationship Type="http://schemas.openxmlformats.org/officeDocument/2006/relationships/image" Target="/word/media/7f0fb4f4-3857-4ef6-866e-254770827589.png" Id="Re5eaaa0c36d14b25" /><Relationship Type="http://schemas.openxmlformats.org/officeDocument/2006/relationships/footer" Target="/word/footer1.xml" Id="R622f07057f824b22" /><Relationship Type="http://schemas.openxmlformats.org/officeDocument/2006/relationships/footer" Target="/word/footer2.xml" Id="R8954ac282837420f" /><Relationship Type="http://schemas.openxmlformats.org/officeDocument/2006/relationships/footer" Target="/word/footer3.xml" Id="R0207aefcf2794a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94d18ebcd74559" /></Relationships>
</file>