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d802fe9dcd42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d0193c66fc4ed4"/>
      <w:footerReference w:type="even" r:id="R35e2abf72acf4567"/>
      <w:footerReference w:type="first" r:id="Ra62659cc4d2c40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381a6774a04e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DFZ-2015-5390-XI-NE-EI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dcf1f7087d4ecb"/>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N°468 de fecha 20-08-2008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2f9be5b5a143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9cb28a262c4209" /><Relationship Type="http://schemas.openxmlformats.org/officeDocument/2006/relationships/numbering" Target="/word/numbering.xml" Id="Rca427f334c70445c" /><Relationship Type="http://schemas.openxmlformats.org/officeDocument/2006/relationships/settings" Target="/word/settings.xml" Id="R4b2c686f784b4e62" /><Relationship Type="http://schemas.openxmlformats.org/officeDocument/2006/relationships/image" Target="/word/media/e1d9beaa-fbb8-4268-8212-1858337a5d07.png" Id="R43381a6774a04eea" /><Relationship Type="http://schemas.openxmlformats.org/officeDocument/2006/relationships/image" Target="/word/media/d10feec3-14e7-43da-b144-385a1c700be7.png" Id="Rfddcf1f7087d4ecb" /><Relationship Type="http://schemas.openxmlformats.org/officeDocument/2006/relationships/footer" Target="/word/footer1.xml" Id="R8ed0193c66fc4ed4" /><Relationship Type="http://schemas.openxmlformats.org/officeDocument/2006/relationships/footer" Target="/word/footer2.xml" Id="R35e2abf72acf4567" /><Relationship Type="http://schemas.openxmlformats.org/officeDocument/2006/relationships/footer" Target="/word/footer3.xml" Id="Ra62659cc4d2c40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2f9be5b5a143b3" /></Relationships>
</file>