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390ab08e2d4e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461fb5b1dc4f13"/>
      <w:footerReference w:type="even" r:id="R6fa1675cdfc6491f"/>
      <w:footerReference w:type="first" r:id="R9a1ab107f60e43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0dc58d4ae4a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DFZ-2015-5732-X-NE-EI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53db2a8344e3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3b7c52478647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602e126804abc" /><Relationship Type="http://schemas.openxmlformats.org/officeDocument/2006/relationships/numbering" Target="/word/numbering.xml" Id="R286b1a1f363f4ab8" /><Relationship Type="http://schemas.openxmlformats.org/officeDocument/2006/relationships/settings" Target="/word/settings.xml" Id="R3b2430842c304527" /><Relationship Type="http://schemas.openxmlformats.org/officeDocument/2006/relationships/image" Target="/word/media/36857128-d019-40a6-9fea-41ce887a81ec.png" Id="Re660dc58d4ae4adb" /><Relationship Type="http://schemas.openxmlformats.org/officeDocument/2006/relationships/image" Target="/word/media/7c85ed82-c1dd-41d6-9bb2-006f996e314f.png" Id="R87553db2a8344e38" /><Relationship Type="http://schemas.openxmlformats.org/officeDocument/2006/relationships/footer" Target="/word/footer1.xml" Id="Rec461fb5b1dc4f13" /><Relationship Type="http://schemas.openxmlformats.org/officeDocument/2006/relationships/footer" Target="/word/footer2.xml" Id="R6fa1675cdfc6491f" /><Relationship Type="http://schemas.openxmlformats.org/officeDocument/2006/relationships/footer" Target="/word/footer3.xml" Id="R9a1ab107f60e43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b7c52478647e2" /></Relationships>
</file>