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d442570e2e48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c499de2c424ce4"/>
      <w:footerReference w:type="even" r:id="Rde54cff0fd044746"/>
      <w:footerReference w:type="first" r:id="Re6ea06a728af4e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1a8b3cf60244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DFZ-2015-4928-XIV-NE-EI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9727e11efe47f8"/>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574a37a3f440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58486e51414547" /><Relationship Type="http://schemas.openxmlformats.org/officeDocument/2006/relationships/numbering" Target="/word/numbering.xml" Id="Re3219e20699d4b96" /><Relationship Type="http://schemas.openxmlformats.org/officeDocument/2006/relationships/settings" Target="/word/settings.xml" Id="Rd470c8d7a7284ae9" /><Relationship Type="http://schemas.openxmlformats.org/officeDocument/2006/relationships/image" Target="/word/media/60a9c43a-ca92-4b2a-94cf-4a9d3bd754ac.png" Id="R591a8b3cf6024403" /><Relationship Type="http://schemas.openxmlformats.org/officeDocument/2006/relationships/image" Target="/word/media/eb8199d9-5394-4f9c-8d79-93f9cb183ab3.png" Id="R5b9727e11efe47f8" /><Relationship Type="http://schemas.openxmlformats.org/officeDocument/2006/relationships/footer" Target="/word/footer1.xml" Id="R4dc499de2c424ce4" /><Relationship Type="http://schemas.openxmlformats.org/officeDocument/2006/relationships/footer" Target="/word/footer2.xml" Id="Rde54cff0fd044746" /><Relationship Type="http://schemas.openxmlformats.org/officeDocument/2006/relationships/footer" Target="/word/footer3.xml" Id="Re6ea06a728af4e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574a37a3f440e1" /></Relationships>
</file>