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7c5117e95e4b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e18e2fd15f4f22"/>
      <w:footerReference w:type="even" r:id="R88abd965770f4c38"/>
      <w:footerReference w:type="first" r:id="R1570f3f4b9aa4f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c78f92a6994f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DFZ-2015-5503-XIV-NE-EI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4ed141db3f464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bbbb9240ed49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844e80fe0b4112" /><Relationship Type="http://schemas.openxmlformats.org/officeDocument/2006/relationships/numbering" Target="/word/numbering.xml" Id="Rbff57e15e7ab49fc" /><Relationship Type="http://schemas.openxmlformats.org/officeDocument/2006/relationships/settings" Target="/word/settings.xml" Id="R0bd0cc33990f4a58" /><Relationship Type="http://schemas.openxmlformats.org/officeDocument/2006/relationships/image" Target="/word/media/c5bd0830-2d82-4103-930d-7b75ac5ed556.png" Id="R0ac78f92a6994fe6" /><Relationship Type="http://schemas.openxmlformats.org/officeDocument/2006/relationships/image" Target="/word/media/32ee2645-5d51-4576-8512-dd7faa7b697d.png" Id="R944ed141db3f4641" /><Relationship Type="http://schemas.openxmlformats.org/officeDocument/2006/relationships/footer" Target="/word/footer1.xml" Id="Re5e18e2fd15f4f22" /><Relationship Type="http://schemas.openxmlformats.org/officeDocument/2006/relationships/footer" Target="/word/footer2.xml" Id="R88abd965770f4c38" /><Relationship Type="http://schemas.openxmlformats.org/officeDocument/2006/relationships/footer" Target="/word/footer3.xml" Id="R1570f3f4b9aa4f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bbbb9240ed4934" /></Relationships>
</file>