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7155fdea0649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edd53dabff4695"/>
      <w:footerReference w:type="even" r:id="Rd6a3b1e6cf1547c2"/>
      <w:footerReference w:type="first" r:id="R4176179b683e4b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f2173d7b9e49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DFZ-2015-4886-X-NE-EI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4da6c85a6141a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f4b3a0530c43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82881a7a3e4293" /><Relationship Type="http://schemas.openxmlformats.org/officeDocument/2006/relationships/numbering" Target="/word/numbering.xml" Id="R5523c579807a47ef" /><Relationship Type="http://schemas.openxmlformats.org/officeDocument/2006/relationships/settings" Target="/word/settings.xml" Id="R91393da57cd34097" /><Relationship Type="http://schemas.openxmlformats.org/officeDocument/2006/relationships/image" Target="/word/media/7c0a11e6-1a83-4973-886f-e2ddece4700c.png" Id="R62f2173d7b9e49c4" /><Relationship Type="http://schemas.openxmlformats.org/officeDocument/2006/relationships/image" Target="/word/media/1d562f62-171b-42ff-94ec-fc0a569c6659.png" Id="R224da6c85a6141af" /><Relationship Type="http://schemas.openxmlformats.org/officeDocument/2006/relationships/footer" Target="/word/footer1.xml" Id="R64edd53dabff4695" /><Relationship Type="http://schemas.openxmlformats.org/officeDocument/2006/relationships/footer" Target="/word/footer2.xml" Id="Rd6a3b1e6cf1547c2" /><Relationship Type="http://schemas.openxmlformats.org/officeDocument/2006/relationships/footer" Target="/word/footer3.xml" Id="R4176179b683e4b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f4b3a0530c4339" /></Relationships>
</file>