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93a45f676547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fcfbdcd5b24e5b"/>
      <w:footerReference w:type="even" r:id="R13ff61cffd974d6f"/>
      <w:footerReference w:type="first" r:id="R27079a68a98c4b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f38ac091714f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DFZ-2015-5835-X-NE-EI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cf4eecd62a4a4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400436faa343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1a6732100c443e" /><Relationship Type="http://schemas.openxmlformats.org/officeDocument/2006/relationships/numbering" Target="/word/numbering.xml" Id="Ra84f9b013b98475a" /><Relationship Type="http://schemas.openxmlformats.org/officeDocument/2006/relationships/settings" Target="/word/settings.xml" Id="R51fdee7c10384d0c" /><Relationship Type="http://schemas.openxmlformats.org/officeDocument/2006/relationships/image" Target="/word/media/a13f1a48-c2c6-4b38-945d-87975c235125.png" Id="Ra2f38ac091714fee" /><Relationship Type="http://schemas.openxmlformats.org/officeDocument/2006/relationships/image" Target="/word/media/874a1ee8-d94a-41f5-a88b-74337fcb413e.png" Id="Rc8cf4eecd62a4a41" /><Relationship Type="http://schemas.openxmlformats.org/officeDocument/2006/relationships/footer" Target="/word/footer1.xml" Id="R05fcfbdcd5b24e5b" /><Relationship Type="http://schemas.openxmlformats.org/officeDocument/2006/relationships/footer" Target="/word/footer2.xml" Id="R13ff61cffd974d6f" /><Relationship Type="http://schemas.openxmlformats.org/officeDocument/2006/relationships/footer" Target="/word/footer3.xml" Id="R27079a68a98c4b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400436faa343c3" /></Relationships>
</file>