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aa3edd324a4e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fe75c5f8774587"/>
      <w:footerReference w:type="even" r:id="R7e47048b4e0d4b19"/>
      <w:footerReference w:type="first" r:id="R7a67cdebcdf04f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3938aaf9f47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DFZ-2015-4740-XI-NE-EI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4329dba552457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6584abf9d649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64004e8ebf4bcb" /><Relationship Type="http://schemas.openxmlformats.org/officeDocument/2006/relationships/numbering" Target="/word/numbering.xml" Id="R67f3a22e483845d5" /><Relationship Type="http://schemas.openxmlformats.org/officeDocument/2006/relationships/settings" Target="/word/settings.xml" Id="R04ddb661e21f4965" /><Relationship Type="http://schemas.openxmlformats.org/officeDocument/2006/relationships/image" Target="/word/media/0ebb5eea-18ac-466b-90c9-59cb8ec6d2f6.png" Id="R5243938aaf9f47d1" /><Relationship Type="http://schemas.openxmlformats.org/officeDocument/2006/relationships/image" Target="/word/media/0a2d9684-6299-4bc8-9473-124e7fe76bf4.png" Id="Ra24329dba552457f" /><Relationship Type="http://schemas.openxmlformats.org/officeDocument/2006/relationships/footer" Target="/word/footer1.xml" Id="Rd4fe75c5f8774587" /><Relationship Type="http://schemas.openxmlformats.org/officeDocument/2006/relationships/footer" Target="/word/footer2.xml" Id="R7e47048b4e0d4b19" /><Relationship Type="http://schemas.openxmlformats.org/officeDocument/2006/relationships/footer" Target="/word/footer3.xml" Id="R7a67cdebcdf04f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6584abf9d6493b" /></Relationships>
</file>