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4f05fa3f2b4d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b8a4051a284428"/>
      <w:footerReference w:type="even" r:id="Rab633e2d69184c70"/>
      <w:footerReference w:type="first" r:id="R88bdd0cebf1c4b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481733d7ea47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DFZ-2015-5502-X-NE-EI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31e67c8618413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89cff6cea42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ea1dbb136d4e2b" /><Relationship Type="http://schemas.openxmlformats.org/officeDocument/2006/relationships/numbering" Target="/word/numbering.xml" Id="R3737a3b96dd84e4b" /><Relationship Type="http://schemas.openxmlformats.org/officeDocument/2006/relationships/settings" Target="/word/settings.xml" Id="Rfb6374516d0e4232" /><Relationship Type="http://schemas.openxmlformats.org/officeDocument/2006/relationships/image" Target="/word/media/cf9cb9df-d0a5-452c-b6af-5993fd45c8f2.png" Id="R0e481733d7ea471b" /><Relationship Type="http://schemas.openxmlformats.org/officeDocument/2006/relationships/image" Target="/word/media/a6f612e8-2ac0-45d2-90a8-b2c7c7bc94f2.png" Id="Ra131e67c8618413c" /><Relationship Type="http://schemas.openxmlformats.org/officeDocument/2006/relationships/footer" Target="/word/footer1.xml" Id="R1fb8a4051a284428" /><Relationship Type="http://schemas.openxmlformats.org/officeDocument/2006/relationships/footer" Target="/word/footer2.xml" Id="Rab633e2d69184c70" /><Relationship Type="http://schemas.openxmlformats.org/officeDocument/2006/relationships/footer" Target="/word/footer3.xml" Id="R88bdd0cebf1c4b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89cff6cea4273" /></Relationships>
</file>