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97c92cbc947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db7a0c646b4f02"/>
      <w:footerReference w:type="even" r:id="R0789a65eb9014362"/>
      <w:footerReference w:type="first" r:id="Rb3c6a3e42b9544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4e260b4c8747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DFZ-2015-5777-XIII-NE-EI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c5f7a1fb2e4d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cc38b496964c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f44d87ef64e04" /><Relationship Type="http://schemas.openxmlformats.org/officeDocument/2006/relationships/numbering" Target="/word/numbering.xml" Id="R1c327153bfd84b3d" /><Relationship Type="http://schemas.openxmlformats.org/officeDocument/2006/relationships/settings" Target="/word/settings.xml" Id="Re7825375b7e749d3" /><Relationship Type="http://schemas.openxmlformats.org/officeDocument/2006/relationships/image" Target="/word/media/513e9031-8dab-4330-bb74-4dc1261a24cf.png" Id="Rf54e260b4c87478b" /><Relationship Type="http://schemas.openxmlformats.org/officeDocument/2006/relationships/image" Target="/word/media/5ea5ee38-f001-475b-abf9-71071d90058b.png" Id="R31c5f7a1fb2e4d7f" /><Relationship Type="http://schemas.openxmlformats.org/officeDocument/2006/relationships/footer" Target="/word/footer1.xml" Id="Rf4db7a0c646b4f02" /><Relationship Type="http://schemas.openxmlformats.org/officeDocument/2006/relationships/footer" Target="/word/footer2.xml" Id="R0789a65eb9014362" /><Relationship Type="http://schemas.openxmlformats.org/officeDocument/2006/relationships/footer" Target="/word/footer3.xml" Id="Rb3c6a3e42b9544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cc38b496964cc7" /></Relationships>
</file>