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1fb06c691e48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87524a98144d91"/>
      <w:footerReference w:type="even" r:id="R7211c2fd2daa4417"/>
      <w:footerReference w:type="first" r:id="R2027f5ea5bb84f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eae5b60dd84b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DFZ-2015-5833-XIII-NE-EI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04a6c7d7a4430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59fefb58c248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6c091536e14546" /><Relationship Type="http://schemas.openxmlformats.org/officeDocument/2006/relationships/numbering" Target="/word/numbering.xml" Id="R90a4ef4d13c0406b" /><Relationship Type="http://schemas.openxmlformats.org/officeDocument/2006/relationships/settings" Target="/word/settings.xml" Id="R65d2f20f78854371" /><Relationship Type="http://schemas.openxmlformats.org/officeDocument/2006/relationships/image" Target="/word/media/2e291c39-f5fb-45c9-ab51-eb4d73d7d08e.png" Id="R71eae5b60dd84b4e" /><Relationship Type="http://schemas.openxmlformats.org/officeDocument/2006/relationships/image" Target="/word/media/52810618-7c97-4d5d-81bc-71d6ba526890.png" Id="R4304a6c7d7a4430a" /><Relationship Type="http://schemas.openxmlformats.org/officeDocument/2006/relationships/footer" Target="/word/footer1.xml" Id="R5687524a98144d91" /><Relationship Type="http://schemas.openxmlformats.org/officeDocument/2006/relationships/footer" Target="/word/footer2.xml" Id="R7211c2fd2daa4417" /><Relationship Type="http://schemas.openxmlformats.org/officeDocument/2006/relationships/footer" Target="/word/footer3.xml" Id="R2027f5ea5bb84f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59fefb58c24882" /></Relationships>
</file>