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53fe90a0e845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fa86f082754d05"/>
      <w:footerReference w:type="even" r:id="Ra774868a32ff4a86"/>
      <w:footerReference w:type="first" r:id="Rda7831b6070e4e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a9ada6490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DFZ-2015-5654-IV-NE-EI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fcec3c0d5b4af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eb2c904e2541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4d84f9e1304093" /><Relationship Type="http://schemas.openxmlformats.org/officeDocument/2006/relationships/numbering" Target="/word/numbering.xml" Id="R7574c4c07c76419e" /><Relationship Type="http://schemas.openxmlformats.org/officeDocument/2006/relationships/settings" Target="/word/settings.xml" Id="R38fbfd323cef46bc" /><Relationship Type="http://schemas.openxmlformats.org/officeDocument/2006/relationships/image" Target="/word/media/24eeffe2-60b6-4c37-b375-88b60f0eb33e.png" Id="R62ca9ada64904938" /><Relationship Type="http://schemas.openxmlformats.org/officeDocument/2006/relationships/image" Target="/word/media/59074c34-9a6e-4c11-972a-4ba793ec55f3.png" Id="R9efcec3c0d5b4afc" /><Relationship Type="http://schemas.openxmlformats.org/officeDocument/2006/relationships/footer" Target="/word/footer1.xml" Id="Rb6fa86f082754d05" /><Relationship Type="http://schemas.openxmlformats.org/officeDocument/2006/relationships/footer" Target="/word/footer2.xml" Id="Ra774868a32ff4a86" /><Relationship Type="http://schemas.openxmlformats.org/officeDocument/2006/relationships/footer" Target="/word/footer3.xml" Id="Rda7831b6070e4e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eb2c904e254188" /></Relationships>
</file>