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652cecdcd4e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cc8a73707464e95"/>
      <w:footerReference w:type="even" r:id="Rb1601284cdc94299"/>
      <w:footerReference w:type="first" r:id="R5053b1b1556441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8f8b59fe714a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DFZ-2015-5897-IV-NE-EI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7c19283a1f4ec1"/>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ed33065ae44c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368660a79e4f27" /><Relationship Type="http://schemas.openxmlformats.org/officeDocument/2006/relationships/numbering" Target="/word/numbering.xml" Id="R80c22314af544f11" /><Relationship Type="http://schemas.openxmlformats.org/officeDocument/2006/relationships/settings" Target="/word/settings.xml" Id="R773a6d682a844847" /><Relationship Type="http://schemas.openxmlformats.org/officeDocument/2006/relationships/image" Target="/word/media/a7ab4adb-48a0-4165-be0a-0e5bd2afa407.png" Id="Rf48f8b59fe714a52" /><Relationship Type="http://schemas.openxmlformats.org/officeDocument/2006/relationships/image" Target="/word/media/5eca9bf2-3606-4de9-bb09-b38b7882f749.png" Id="R737c19283a1f4ec1" /><Relationship Type="http://schemas.openxmlformats.org/officeDocument/2006/relationships/footer" Target="/word/footer1.xml" Id="Racc8a73707464e95" /><Relationship Type="http://schemas.openxmlformats.org/officeDocument/2006/relationships/footer" Target="/word/footer2.xml" Id="Rb1601284cdc94299" /><Relationship Type="http://schemas.openxmlformats.org/officeDocument/2006/relationships/footer" Target="/word/footer3.xml" Id="R5053b1b1556441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ed33065ae44cb3" /></Relationships>
</file>