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17f4f6406e48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969988c5e04089"/>
      <w:footerReference w:type="even" r:id="Rec355383eb024491"/>
      <w:footerReference w:type="first" r:id="R3d0cefd63d1149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be43470dee46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DFZ-2015-6107-XIV-NE-EI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4dc8b214047e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2f8434aa3b47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e55eefe40d4c5d" /><Relationship Type="http://schemas.openxmlformats.org/officeDocument/2006/relationships/numbering" Target="/word/numbering.xml" Id="R0033a572d7164a84" /><Relationship Type="http://schemas.openxmlformats.org/officeDocument/2006/relationships/settings" Target="/word/settings.xml" Id="R95363b6f626f4bf6" /><Relationship Type="http://schemas.openxmlformats.org/officeDocument/2006/relationships/image" Target="/word/media/071c7c9b-72bf-4bce-a486-b881ffceb54a.png" Id="R0bbe43470dee46fa" /><Relationship Type="http://schemas.openxmlformats.org/officeDocument/2006/relationships/image" Target="/word/media/7336f58c-63c1-443b-a19d-52ebfbfe61d2.png" Id="R2624dc8b214047ec" /><Relationship Type="http://schemas.openxmlformats.org/officeDocument/2006/relationships/footer" Target="/word/footer1.xml" Id="R68969988c5e04089" /><Relationship Type="http://schemas.openxmlformats.org/officeDocument/2006/relationships/footer" Target="/word/footer2.xml" Id="Rec355383eb024491" /><Relationship Type="http://schemas.openxmlformats.org/officeDocument/2006/relationships/footer" Target="/word/footer3.xml" Id="R3d0cefd63d1149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2f8434aa3b477c" /></Relationships>
</file>