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0ccfa252c54c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a79b7555934bbc"/>
      <w:footerReference w:type="even" r:id="Rbb929c7c591b4e64"/>
      <w:footerReference w:type="first" r:id="Raa2aeb7d4e954d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25127d54554c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DFZ-2015-6016-XIV-NE-EI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996f14cef842c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3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1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d3ebdf6a804d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c3a744971c4bda" /><Relationship Type="http://schemas.openxmlformats.org/officeDocument/2006/relationships/numbering" Target="/word/numbering.xml" Id="R5de045114e024202" /><Relationship Type="http://schemas.openxmlformats.org/officeDocument/2006/relationships/settings" Target="/word/settings.xml" Id="R39f2abcdda324f83" /><Relationship Type="http://schemas.openxmlformats.org/officeDocument/2006/relationships/image" Target="/word/media/0766d1e2-688d-4e8f-a449-0459b7b7c69e.png" Id="R2d25127d54554c5d" /><Relationship Type="http://schemas.openxmlformats.org/officeDocument/2006/relationships/image" Target="/word/media/8a1ba2e6-814b-4755-9614-d98ffe64e495.png" Id="R94996f14cef842c4" /><Relationship Type="http://schemas.openxmlformats.org/officeDocument/2006/relationships/footer" Target="/word/footer1.xml" Id="R97a79b7555934bbc" /><Relationship Type="http://schemas.openxmlformats.org/officeDocument/2006/relationships/footer" Target="/word/footer2.xml" Id="Rbb929c7c591b4e64" /><Relationship Type="http://schemas.openxmlformats.org/officeDocument/2006/relationships/footer" Target="/word/footer3.xml" Id="Raa2aeb7d4e954d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d3ebdf6a804d32" /></Relationships>
</file>