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1bd8e5aafa47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ef1b705e2f431c"/>
      <w:footerReference w:type="even" r:id="R1afa6e947ba34050"/>
      <w:footerReference w:type="first" r:id="R77ad34bc9a2349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1d674d20a84c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DFZ-2015-5146-VIII-NE-EI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53fe290f7475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bc28f506874e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2d0fb8756f48fc" /><Relationship Type="http://schemas.openxmlformats.org/officeDocument/2006/relationships/numbering" Target="/word/numbering.xml" Id="Rab39d31e65a448c9" /><Relationship Type="http://schemas.openxmlformats.org/officeDocument/2006/relationships/settings" Target="/word/settings.xml" Id="Rfeb567978ccb46be" /><Relationship Type="http://schemas.openxmlformats.org/officeDocument/2006/relationships/image" Target="/word/media/accdbd1d-039a-4e06-b928-be19c4974ca7.png" Id="R911d674d20a84c28" /><Relationship Type="http://schemas.openxmlformats.org/officeDocument/2006/relationships/image" Target="/word/media/e13fa8a2-2edc-4d56-b5f5-d8210eb0d9fa.png" Id="R62f53fe290f7475b" /><Relationship Type="http://schemas.openxmlformats.org/officeDocument/2006/relationships/footer" Target="/word/footer1.xml" Id="R91ef1b705e2f431c" /><Relationship Type="http://schemas.openxmlformats.org/officeDocument/2006/relationships/footer" Target="/word/footer2.xml" Id="R1afa6e947ba34050" /><Relationship Type="http://schemas.openxmlformats.org/officeDocument/2006/relationships/footer" Target="/word/footer3.xml" Id="R77ad34bc9a2349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bc28f506874e27" /></Relationships>
</file>