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2064fe1f6b48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4fbe3a33b045e0"/>
      <w:footerReference w:type="even" r:id="R376f9af33b654857"/>
      <w:footerReference w:type="first" r:id="R5c6041a24c9941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416162c75042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DFZ-2015-5385-VI-NE-EI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779f182dbb483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d2eb13c11b41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43c18346674f4a" /><Relationship Type="http://schemas.openxmlformats.org/officeDocument/2006/relationships/numbering" Target="/word/numbering.xml" Id="Re4ce6ba9283344f1" /><Relationship Type="http://schemas.openxmlformats.org/officeDocument/2006/relationships/settings" Target="/word/settings.xml" Id="R5dcdf82f495e4341" /><Relationship Type="http://schemas.openxmlformats.org/officeDocument/2006/relationships/image" Target="/word/media/97f064ed-bd44-4008-a178-1e7747c54b02.png" Id="R33416162c7504250" /><Relationship Type="http://schemas.openxmlformats.org/officeDocument/2006/relationships/image" Target="/word/media/7d6177b2-956f-4d3c-9e2b-72db020325a5.png" Id="R6a779f182dbb4836" /><Relationship Type="http://schemas.openxmlformats.org/officeDocument/2006/relationships/footer" Target="/word/footer1.xml" Id="R444fbe3a33b045e0" /><Relationship Type="http://schemas.openxmlformats.org/officeDocument/2006/relationships/footer" Target="/word/footer2.xml" Id="R376f9af33b654857" /><Relationship Type="http://schemas.openxmlformats.org/officeDocument/2006/relationships/footer" Target="/word/footer3.xml" Id="R5c6041a24c9941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d2eb13c11b4102" /></Relationships>
</file>