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0a55e4183a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c6c14861ce46c3"/>
      <w:footerReference w:type="even" r:id="Rf020dd096b654664"/>
      <w:footerReference w:type="first" r:id="R05bcb7c12164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bb41a48e0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DFZ-2015-5617-VI-NE-EI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ff4763155436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2808dc254640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1942c1a8cb451f" /><Relationship Type="http://schemas.openxmlformats.org/officeDocument/2006/relationships/numbering" Target="/word/numbering.xml" Id="R3f4b0214dc7d4cbc" /><Relationship Type="http://schemas.openxmlformats.org/officeDocument/2006/relationships/settings" Target="/word/settings.xml" Id="R225e933df68144ca" /><Relationship Type="http://schemas.openxmlformats.org/officeDocument/2006/relationships/image" Target="/word/media/d30a23c5-90e9-4bac-8813-2cf624aaefe8.png" Id="R6adbb41a48e047da" /><Relationship Type="http://schemas.openxmlformats.org/officeDocument/2006/relationships/image" Target="/word/media/533c0cf4-94b9-4501-9498-affca6181bea.png" Id="R34eff47631554365" /><Relationship Type="http://schemas.openxmlformats.org/officeDocument/2006/relationships/footer" Target="/word/footer1.xml" Id="Rd5c6c14861ce46c3" /><Relationship Type="http://schemas.openxmlformats.org/officeDocument/2006/relationships/footer" Target="/word/footer2.xml" Id="Rf020dd096b654664" /><Relationship Type="http://schemas.openxmlformats.org/officeDocument/2006/relationships/footer" Target="/word/footer3.xml" Id="R05bcb7c12164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2808dc2546408c" /></Relationships>
</file>