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d51cdd428649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9e5e0016f4aef"/>
      <w:footerReference w:type="even" r:id="Rb163722f79344c37"/>
      <w:footerReference w:type="first" r:id="R0820f4e9a14c40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44eb0e9b04a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DFZ-2016-3490-I-NE-EI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c7bbe88ee415a"/>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aa0a1825c74b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c977bb2854a86" /><Relationship Type="http://schemas.openxmlformats.org/officeDocument/2006/relationships/numbering" Target="/word/numbering.xml" Id="Rf20514c6644b4fb6" /><Relationship Type="http://schemas.openxmlformats.org/officeDocument/2006/relationships/settings" Target="/word/settings.xml" Id="Rd121142c86574222" /><Relationship Type="http://schemas.openxmlformats.org/officeDocument/2006/relationships/image" Target="/word/media/e565cbeb-6d18-4fe2-bc34-ef1fddcefd40.png" Id="R47044eb0e9b04ab7" /><Relationship Type="http://schemas.openxmlformats.org/officeDocument/2006/relationships/image" Target="/word/media/d8970dd8-7808-4a68-a2f1-0616509f496f.png" Id="Rb76c7bbe88ee415a" /><Relationship Type="http://schemas.openxmlformats.org/officeDocument/2006/relationships/footer" Target="/word/footer1.xml" Id="R3999e5e0016f4aef" /><Relationship Type="http://schemas.openxmlformats.org/officeDocument/2006/relationships/footer" Target="/word/footer2.xml" Id="Rb163722f79344c37" /><Relationship Type="http://schemas.openxmlformats.org/officeDocument/2006/relationships/footer" Target="/word/footer3.xml" Id="R0820f4e9a14c40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aa0a1825c74b75" /></Relationships>
</file>