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d5a708e2294b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5de0a7d50b470c"/>
      <w:footerReference w:type="even" r:id="Rc9b8cb23874049e9"/>
      <w:footerReference w:type="first" r:id="R5424d58d01b945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dd0436174a48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DFZ-2016-3352-VIII-NE-EI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4436a5db9348b8"/>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FEBRERO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4e6ec47f0e41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9cc938ad7c4309" /><Relationship Type="http://schemas.openxmlformats.org/officeDocument/2006/relationships/numbering" Target="/word/numbering.xml" Id="Ra4eb11636474481a" /><Relationship Type="http://schemas.openxmlformats.org/officeDocument/2006/relationships/settings" Target="/word/settings.xml" Id="R4bca491298c243aa" /><Relationship Type="http://schemas.openxmlformats.org/officeDocument/2006/relationships/image" Target="/word/media/363ac62c-c3eb-48ed-9363-7fc81b91a38f.png" Id="R30dd0436174a48f3" /><Relationship Type="http://schemas.openxmlformats.org/officeDocument/2006/relationships/image" Target="/word/media/8dc26682-667a-471d-9256-8f249e7b3027.png" Id="R7a4436a5db9348b8" /><Relationship Type="http://schemas.openxmlformats.org/officeDocument/2006/relationships/footer" Target="/word/footer1.xml" Id="R985de0a7d50b470c" /><Relationship Type="http://schemas.openxmlformats.org/officeDocument/2006/relationships/footer" Target="/word/footer2.xml" Id="Rc9b8cb23874049e9" /><Relationship Type="http://schemas.openxmlformats.org/officeDocument/2006/relationships/footer" Target="/word/footer3.xml" Id="R5424d58d01b945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4e6ec47f0e41bc" /></Relationships>
</file>