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4d6a22c9746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eb1b0001a24709"/>
      <w:footerReference w:type="even" r:id="Rebcc142314a14fc9"/>
      <w:footerReference w:type="first" r:id="Rc62c810e758a42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328485f98b41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7056da42f041ab"/>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95d757b9c844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5008274bdd4b1a" /><Relationship Type="http://schemas.openxmlformats.org/officeDocument/2006/relationships/numbering" Target="/word/numbering.xml" Id="R5cecf8b164d94e95" /><Relationship Type="http://schemas.openxmlformats.org/officeDocument/2006/relationships/settings" Target="/word/settings.xml" Id="R18c935f226cc48e3" /><Relationship Type="http://schemas.openxmlformats.org/officeDocument/2006/relationships/image" Target="/word/media/aa71b075-7d5b-4f6a-94bc-edf7d63df072.png" Id="Rc6328485f98b4109" /><Relationship Type="http://schemas.openxmlformats.org/officeDocument/2006/relationships/image" Target="/word/media/8db4160a-dd6e-4c8a-81d2-88df8addb738.png" Id="R097056da42f041ab" /><Relationship Type="http://schemas.openxmlformats.org/officeDocument/2006/relationships/footer" Target="/word/footer1.xml" Id="Rddeb1b0001a24709" /><Relationship Type="http://schemas.openxmlformats.org/officeDocument/2006/relationships/footer" Target="/word/footer2.xml" Id="Rebcc142314a14fc9" /><Relationship Type="http://schemas.openxmlformats.org/officeDocument/2006/relationships/footer" Target="/word/footer3.xml" Id="Rc62c810e758a42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95d757b9c8440c" /></Relationships>
</file>