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21afc1d6974c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2df88d4f5f41fa"/>
      <w:footerReference w:type="even" r:id="Rd2c56dbb3aab4762"/>
      <w:footerReference w:type="first" r:id="Rac7473630e734e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0e33fc3d9c40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dc801251940f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f9d937f6144f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94865f635c45bf" /><Relationship Type="http://schemas.openxmlformats.org/officeDocument/2006/relationships/numbering" Target="/word/numbering.xml" Id="R3a1e8101d3e94906" /><Relationship Type="http://schemas.openxmlformats.org/officeDocument/2006/relationships/settings" Target="/word/settings.xml" Id="R73321ece4bd84652" /><Relationship Type="http://schemas.openxmlformats.org/officeDocument/2006/relationships/image" Target="/word/media/27e16bc5-7338-4149-a443-1abdadb5e422.png" Id="R5c0e33fc3d9c40df" /><Relationship Type="http://schemas.openxmlformats.org/officeDocument/2006/relationships/image" Target="/word/media/bde9d93b-5230-4677-a450-97642f53ba80.png" Id="R268dc801251940f6" /><Relationship Type="http://schemas.openxmlformats.org/officeDocument/2006/relationships/footer" Target="/word/footer1.xml" Id="Rfc2df88d4f5f41fa" /><Relationship Type="http://schemas.openxmlformats.org/officeDocument/2006/relationships/footer" Target="/word/footer2.xml" Id="Rd2c56dbb3aab4762" /><Relationship Type="http://schemas.openxmlformats.org/officeDocument/2006/relationships/footer" Target="/word/footer3.xml" Id="Rac7473630e734e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f9d937f6144f35" /></Relationships>
</file>