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f9b155f05d44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7afad4f8bc4445"/>
      <w:footerReference w:type="even" r:id="Rb6d2cf6c07234bd3"/>
      <w:footerReference w:type="first" r:id="R14a05c47bc9348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0d6f9f125d40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6-33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2282f04a87411c"/>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1a513b4b5042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affb6c2a584362" /><Relationship Type="http://schemas.openxmlformats.org/officeDocument/2006/relationships/numbering" Target="/word/numbering.xml" Id="R8ff38d50e4014bdb" /><Relationship Type="http://schemas.openxmlformats.org/officeDocument/2006/relationships/settings" Target="/word/settings.xml" Id="Ra020247ffb444d09" /><Relationship Type="http://schemas.openxmlformats.org/officeDocument/2006/relationships/image" Target="/word/media/9f16d256-c102-4509-9ef3-46df5d6e510b.png" Id="R7a0d6f9f125d4080" /><Relationship Type="http://schemas.openxmlformats.org/officeDocument/2006/relationships/image" Target="/word/media/09d3eddd-cd51-4730-a000-77b2b9ffae77.png" Id="R972282f04a87411c" /><Relationship Type="http://schemas.openxmlformats.org/officeDocument/2006/relationships/footer" Target="/word/footer1.xml" Id="Rc27afad4f8bc4445" /><Relationship Type="http://schemas.openxmlformats.org/officeDocument/2006/relationships/footer" Target="/word/footer2.xml" Id="Rb6d2cf6c07234bd3" /><Relationship Type="http://schemas.openxmlformats.org/officeDocument/2006/relationships/footer" Target="/word/footer3.xml" Id="R14a05c47bc9348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1a513b4b50420f" /></Relationships>
</file>