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a09296ee74d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416daef84945a6"/>
      <w:footerReference w:type="even" r:id="Raffbef2c06fe4b04"/>
      <w:footerReference w:type="first" r:id="R816b3c59a5ed40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cfd7ae6a649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DFZ-2016-3485-I-NE-EI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a73dcfeebb4d9e"/>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0b0450e2e04c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38af4e94b48ec" /><Relationship Type="http://schemas.openxmlformats.org/officeDocument/2006/relationships/numbering" Target="/word/numbering.xml" Id="R80ee560cf9f04e00" /><Relationship Type="http://schemas.openxmlformats.org/officeDocument/2006/relationships/settings" Target="/word/settings.xml" Id="Ra43d4851c4824873" /><Relationship Type="http://schemas.openxmlformats.org/officeDocument/2006/relationships/image" Target="/word/media/6571481b-5f43-4a2d-bdc8-052bde5778a1.png" Id="Rac3cfd7ae6a64945" /><Relationship Type="http://schemas.openxmlformats.org/officeDocument/2006/relationships/image" Target="/word/media/16224a74-7859-4eeb-a5f5-f6a1598e0fb5.png" Id="R10a73dcfeebb4d9e" /><Relationship Type="http://schemas.openxmlformats.org/officeDocument/2006/relationships/footer" Target="/word/footer1.xml" Id="Re3416daef84945a6" /><Relationship Type="http://schemas.openxmlformats.org/officeDocument/2006/relationships/footer" Target="/word/footer2.xml" Id="Raffbef2c06fe4b04" /><Relationship Type="http://schemas.openxmlformats.org/officeDocument/2006/relationships/footer" Target="/word/footer3.xml" Id="R816b3c59a5ed40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0b0450e2e04c2f" /></Relationships>
</file>