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e22c2dbb8245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460f8d9033415f"/>
      <w:footerReference w:type="even" r:id="R9165d464fb3146db"/>
      <w:footerReference w:type="first" r:id="R258e271238f841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c38cbfb6440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DFZ-2015-5316-VIII-NE-EI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90d3c56cd44b9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ea0bf9d7a24d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cefedb5edc40a1" /><Relationship Type="http://schemas.openxmlformats.org/officeDocument/2006/relationships/numbering" Target="/word/numbering.xml" Id="R872dd04011f04973" /><Relationship Type="http://schemas.openxmlformats.org/officeDocument/2006/relationships/settings" Target="/word/settings.xml" Id="R4289f598123140b8" /><Relationship Type="http://schemas.openxmlformats.org/officeDocument/2006/relationships/image" Target="/word/media/a75c6370-8fe8-430a-8142-7448e3585383.png" Id="R0e6c38cbfb64403b" /><Relationship Type="http://schemas.openxmlformats.org/officeDocument/2006/relationships/image" Target="/word/media/ba3dc9fc-e4fb-4c36-b17d-18fcaef00028.png" Id="R9790d3c56cd44b9c" /><Relationship Type="http://schemas.openxmlformats.org/officeDocument/2006/relationships/footer" Target="/word/footer1.xml" Id="R78460f8d9033415f" /><Relationship Type="http://schemas.openxmlformats.org/officeDocument/2006/relationships/footer" Target="/word/footer2.xml" Id="R9165d464fb3146db" /><Relationship Type="http://schemas.openxmlformats.org/officeDocument/2006/relationships/footer" Target="/word/footer3.xml" Id="R258e271238f841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ea0bf9d7a24d21" /></Relationships>
</file>