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e22c2dbb8245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8460f8d9033415f"/>
      <w:footerReference w:type="even" r:id="R9165d464fb3146db"/>
      <w:footerReference w:type="first" r:id="R258e271238f841e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6c38cbfb64403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DFZ-2015-5316-VIII-NE-EI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90d3c56cd44b9c"/>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4ea0bf9d7a24d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ccefedb5edc40a1" /><Relationship Type="http://schemas.openxmlformats.org/officeDocument/2006/relationships/numbering" Target="/word/numbering.xml" Id="R872dd04011f04973" /><Relationship Type="http://schemas.openxmlformats.org/officeDocument/2006/relationships/settings" Target="/word/settings.xml" Id="R4289f598123140b8" /><Relationship Type="http://schemas.openxmlformats.org/officeDocument/2006/relationships/image" Target="/word/media/a75c6370-8fe8-430a-8142-7448e3585383.png" Id="R0e6c38cbfb64403b" /><Relationship Type="http://schemas.openxmlformats.org/officeDocument/2006/relationships/image" Target="/word/media/ba3dc9fc-e4fb-4c36-b17d-18fcaef00028.png" Id="R9790d3c56cd44b9c" /><Relationship Type="http://schemas.openxmlformats.org/officeDocument/2006/relationships/footer" Target="/word/footer1.xml" Id="R78460f8d9033415f" /><Relationship Type="http://schemas.openxmlformats.org/officeDocument/2006/relationships/footer" Target="/word/footer2.xml" Id="R9165d464fb3146db" /><Relationship Type="http://schemas.openxmlformats.org/officeDocument/2006/relationships/footer" Target="/word/footer3.xml" Id="R258e271238f841e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4ea0bf9d7a24d21" /></Relationships>
</file>