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c6ceb3c3294e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5f155c0af9413b"/>
      <w:footerReference w:type="even" r:id="Rb4e8b7b4ac9d4e1c"/>
      <w:footerReference w:type="first" r:id="R21b2c03c093641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f0abdfaa742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DFZ-2015-5039-V-NE-EI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43fc8c1d04ad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3e8a57e7204b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7df347aac47a6" /><Relationship Type="http://schemas.openxmlformats.org/officeDocument/2006/relationships/numbering" Target="/word/numbering.xml" Id="R3a3c01b2ee4b4f88" /><Relationship Type="http://schemas.openxmlformats.org/officeDocument/2006/relationships/settings" Target="/word/settings.xml" Id="Re534757cec2d4794" /><Relationship Type="http://schemas.openxmlformats.org/officeDocument/2006/relationships/image" Target="/word/media/cd7911db-5054-424e-9d60-832509bbec8c.png" Id="R9b2f0abdfaa74285" /><Relationship Type="http://schemas.openxmlformats.org/officeDocument/2006/relationships/image" Target="/word/media/35dd5f96-ad66-4d86-b5f0-8b7c1f57fd71.png" Id="R84643fc8c1d04adc" /><Relationship Type="http://schemas.openxmlformats.org/officeDocument/2006/relationships/footer" Target="/word/footer1.xml" Id="R6b5f155c0af9413b" /><Relationship Type="http://schemas.openxmlformats.org/officeDocument/2006/relationships/footer" Target="/word/footer2.xml" Id="Rb4e8b7b4ac9d4e1c" /><Relationship Type="http://schemas.openxmlformats.org/officeDocument/2006/relationships/footer" Target="/word/footer3.xml" Id="R21b2c03c093641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3e8a57e7204bee" /></Relationships>
</file>