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45526be23f44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27b111c9f945ad"/>
      <w:footerReference w:type="even" r:id="R2e3246326a4a4472"/>
      <w:footerReference w:type="first" r:id="Ra8d210daa1224f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d3655952843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DFZ-2015-5745-V-NE-EI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955165cbac4d0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586f2f9ecd41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ce0f6d4b4448c8" /><Relationship Type="http://schemas.openxmlformats.org/officeDocument/2006/relationships/numbering" Target="/word/numbering.xml" Id="R13c0cc97115e4704" /><Relationship Type="http://schemas.openxmlformats.org/officeDocument/2006/relationships/settings" Target="/word/settings.xml" Id="R75a408c3dd0246c8" /><Relationship Type="http://schemas.openxmlformats.org/officeDocument/2006/relationships/image" Target="/word/media/f6168280-9fc2-4a9e-8443-c9e14fb7b89e.png" Id="R5d4d365595284348" /><Relationship Type="http://schemas.openxmlformats.org/officeDocument/2006/relationships/image" Target="/word/media/d4881e46-ab1b-4619-b98c-4b01735c4bfa.png" Id="R66955165cbac4d0c" /><Relationship Type="http://schemas.openxmlformats.org/officeDocument/2006/relationships/footer" Target="/word/footer1.xml" Id="R0d27b111c9f945ad" /><Relationship Type="http://schemas.openxmlformats.org/officeDocument/2006/relationships/footer" Target="/word/footer2.xml" Id="R2e3246326a4a4472" /><Relationship Type="http://schemas.openxmlformats.org/officeDocument/2006/relationships/footer" Target="/word/footer3.xml" Id="Ra8d210daa1224f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586f2f9ecd413a" /></Relationships>
</file>