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63d06dca1544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53c627a2f14c12"/>
      <w:footerReference w:type="even" r:id="Rb3ec1e63dd7a4fc4"/>
      <w:footerReference w:type="first" r:id="R2c1fd0272b014f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0ff6b68e546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DFZ-2015-5239-X-NE-EI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e84bb85e96406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701112faad4e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c331a708ab4121" /><Relationship Type="http://schemas.openxmlformats.org/officeDocument/2006/relationships/numbering" Target="/word/numbering.xml" Id="R75c3549ae5d449c1" /><Relationship Type="http://schemas.openxmlformats.org/officeDocument/2006/relationships/settings" Target="/word/settings.xml" Id="Rac91fc7afd454343" /><Relationship Type="http://schemas.openxmlformats.org/officeDocument/2006/relationships/image" Target="/word/media/d6460d9c-fd3a-4577-a8a5-82d48da99cab.png" Id="Rc080ff6b68e5461c" /><Relationship Type="http://schemas.openxmlformats.org/officeDocument/2006/relationships/image" Target="/word/media/9d24b864-1963-45b1-8e07-8756e7f8a945.png" Id="R27e84bb85e964065" /><Relationship Type="http://schemas.openxmlformats.org/officeDocument/2006/relationships/footer" Target="/word/footer1.xml" Id="Rcd53c627a2f14c12" /><Relationship Type="http://schemas.openxmlformats.org/officeDocument/2006/relationships/footer" Target="/word/footer2.xml" Id="Rb3ec1e63dd7a4fc4" /><Relationship Type="http://schemas.openxmlformats.org/officeDocument/2006/relationships/footer" Target="/word/footer3.xml" Id="R2c1fd0272b014f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701112faad4e63" /></Relationships>
</file>