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7e1e9fa21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9dd490ef2bd4b64"/>
      <w:footerReference w:type="even" r:id="Red5a0ca0b0f94bf2"/>
      <w:footerReference w:type="first" r:id="Rb6af3fa77dde4a5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317538cc9c46a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DFZ-2015-4946-V-NE-EI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90bdbd77c2849d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FEBRERO de 2015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FEBRERO de 2015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b989fe88789468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10e1fe4c44c8b" /><Relationship Type="http://schemas.openxmlformats.org/officeDocument/2006/relationships/numbering" Target="/word/numbering.xml" Id="Rff64022db70e41ab" /><Relationship Type="http://schemas.openxmlformats.org/officeDocument/2006/relationships/settings" Target="/word/settings.xml" Id="R0d90fc7aac534a3f" /><Relationship Type="http://schemas.openxmlformats.org/officeDocument/2006/relationships/image" Target="/word/media/32f89547-191c-4308-a9ce-9c097f97f73e.png" Id="R97317538cc9c46a1" /><Relationship Type="http://schemas.openxmlformats.org/officeDocument/2006/relationships/image" Target="/word/media/748908c0-4757-4e97-bcff-2e7fc1530987.png" Id="R890bdbd77c2849dd" /><Relationship Type="http://schemas.openxmlformats.org/officeDocument/2006/relationships/footer" Target="/word/footer1.xml" Id="Rd9dd490ef2bd4b64" /><Relationship Type="http://schemas.openxmlformats.org/officeDocument/2006/relationships/footer" Target="/word/footer2.xml" Id="Red5a0ca0b0f94bf2" /><Relationship Type="http://schemas.openxmlformats.org/officeDocument/2006/relationships/footer" Target="/word/footer3.xml" Id="Rb6af3fa77dde4a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b989fe887894684" /></Relationships>
</file>