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2d010740ef44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cbd17d2f584a21"/>
      <w:footerReference w:type="even" r:id="Rcf28acfdc63e4ff0"/>
      <w:footerReference w:type="first" r:id="R0fc40486169740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b9a05961d24b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DFZ-2015-4748-VI-NE-EI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af2445e844b0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6016bfbe4c4b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1289a974454914" /><Relationship Type="http://schemas.openxmlformats.org/officeDocument/2006/relationships/numbering" Target="/word/numbering.xml" Id="R2dcd725cedb3444d" /><Relationship Type="http://schemas.openxmlformats.org/officeDocument/2006/relationships/settings" Target="/word/settings.xml" Id="R708f4ee0be6645a4" /><Relationship Type="http://schemas.openxmlformats.org/officeDocument/2006/relationships/image" Target="/word/media/9ec655cf-140a-4d2b-8b54-ffc124588f96.png" Id="R6db9a05961d24b9d" /><Relationship Type="http://schemas.openxmlformats.org/officeDocument/2006/relationships/image" Target="/word/media/5b866564-16e0-4853-8513-f9a3873bed07.png" Id="R072af2445e844b01" /><Relationship Type="http://schemas.openxmlformats.org/officeDocument/2006/relationships/footer" Target="/word/footer1.xml" Id="Rbbcbd17d2f584a21" /><Relationship Type="http://schemas.openxmlformats.org/officeDocument/2006/relationships/footer" Target="/word/footer2.xml" Id="Rcf28acfdc63e4ff0" /><Relationship Type="http://schemas.openxmlformats.org/officeDocument/2006/relationships/footer" Target="/word/footer3.xml" Id="R0fc40486169740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6016bfbe4c4bf5" /></Relationships>
</file>