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f18617cb6b46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75fc3419534b46"/>
      <w:footerReference w:type="even" r:id="R1300b0bc28ec4b60"/>
      <w:footerReference w:type="first" r:id="Rbb18521565e84b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b81ce4f46149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DFZ-2015-4995-VI-NE-EI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b0555396464fd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1c3ae73ec049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575cac4d9244ac" /><Relationship Type="http://schemas.openxmlformats.org/officeDocument/2006/relationships/numbering" Target="/word/numbering.xml" Id="R539d6b33725b4991" /><Relationship Type="http://schemas.openxmlformats.org/officeDocument/2006/relationships/settings" Target="/word/settings.xml" Id="R685cff2bf9834344" /><Relationship Type="http://schemas.openxmlformats.org/officeDocument/2006/relationships/image" Target="/word/media/9f9657f8-baf5-4575-a343-fe3ce59f9751.png" Id="Rd1b81ce4f46149b6" /><Relationship Type="http://schemas.openxmlformats.org/officeDocument/2006/relationships/image" Target="/word/media/0ca50399-ba96-4450-b0e7-0c2e6d9a9439.png" Id="R06b0555396464fd6" /><Relationship Type="http://schemas.openxmlformats.org/officeDocument/2006/relationships/footer" Target="/word/footer1.xml" Id="R6a75fc3419534b46" /><Relationship Type="http://schemas.openxmlformats.org/officeDocument/2006/relationships/footer" Target="/word/footer2.xml" Id="R1300b0bc28ec4b60" /><Relationship Type="http://schemas.openxmlformats.org/officeDocument/2006/relationships/footer" Target="/word/footer3.xml" Id="Rbb18521565e84b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1c3ae73ec04934" /></Relationships>
</file>