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d8c50935f643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1ba947fc314b87"/>
      <w:footerReference w:type="even" r:id="R183cb9b5a9eb42a4"/>
      <w:footerReference w:type="first" r:id="Rd891d645b1c7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c0d136e31349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DFZ-2015-5209-VII-NE-EI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4ae0a5b4f049f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87b0dafdc649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54a70b40f94b18" /><Relationship Type="http://schemas.openxmlformats.org/officeDocument/2006/relationships/numbering" Target="/word/numbering.xml" Id="Rf8cafc442bc146a0" /><Relationship Type="http://schemas.openxmlformats.org/officeDocument/2006/relationships/settings" Target="/word/settings.xml" Id="R8c5fd7091a284807" /><Relationship Type="http://schemas.openxmlformats.org/officeDocument/2006/relationships/image" Target="/word/media/cabe358c-b0bc-403e-907c-ed17370f2fa8.png" Id="Rd5c0d136e3134978" /><Relationship Type="http://schemas.openxmlformats.org/officeDocument/2006/relationships/image" Target="/word/media/1a7230ad-803d-4bc3-bdc4-d79b7be0efc8.png" Id="R014ae0a5b4f049ff" /><Relationship Type="http://schemas.openxmlformats.org/officeDocument/2006/relationships/footer" Target="/word/footer1.xml" Id="R351ba947fc314b87" /><Relationship Type="http://schemas.openxmlformats.org/officeDocument/2006/relationships/footer" Target="/word/footer2.xml" Id="R183cb9b5a9eb42a4" /><Relationship Type="http://schemas.openxmlformats.org/officeDocument/2006/relationships/footer" Target="/word/footer3.xml" Id="Rd891d645b1c7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87b0dafdc6491c" /></Relationships>
</file>