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275d086bc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bb837a6873e4cf3"/>
      <w:footerReference w:type="even" r:id="R027fe7241f0b47a4"/>
      <w:footerReference w:type="first" r:id="R6e74ad0bd54b425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649607164304ea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DFZ-2015-4732-VIII-NE-EI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89e2937c43645b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FEBRERO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8ed13e70a88451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9788d99454313" /><Relationship Type="http://schemas.openxmlformats.org/officeDocument/2006/relationships/numbering" Target="/word/numbering.xml" Id="R1becc7b2a66746a2" /><Relationship Type="http://schemas.openxmlformats.org/officeDocument/2006/relationships/settings" Target="/word/settings.xml" Id="Ra89b88c17bdd4e79" /><Relationship Type="http://schemas.openxmlformats.org/officeDocument/2006/relationships/image" Target="/word/media/97ef2ac4-332b-4e5b-8b5b-3f7ce74f1627.png" Id="R2649607164304ea0" /><Relationship Type="http://schemas.openxmlformats.org/officeDocument/2006/relationships/image" Target="/word/media/6dc98fe0-ce26-4190-af4c-ac2160ac734d.png" Id="R989e2937c43645bc" /><Relationship Type="http://schemas.openxmlformats.org/officeDocument/2006/relationships/footer" Target="/word/footer1.xml" Id="Rabb837a6873e4cf3" /><Relationship Type="http://schemas.openxmlformats.org/officeDocument/2006/relationships/footer" Target="/word/footer2.xml" Id="R027fe7241f0b47a4" /><Relationship Type="http://schemas.openxmlformats.org/officeDocument/2006/relationships/footer" Target="/word/footer3.xml" Id="R6e74ad0bd54b425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8ed13e70a88451e" /></Relationships>
</file>