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bdbd826a8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fe7544df2a94dee"/>
      <w:footerReference w:type="even" r:id="Rd6ff25de495942f7"/>
      <w:footerReference w:type="first" r:id="R7a2cf6e396be401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1ce200ade944c0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DFZ-2015-4983-VIII-NE-EI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bcc765b570b42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MARZO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b449ada5f65448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5a25b7c644891" /><Relationship Type="http://schemas.openxmlformats.org/officeDocument/2006/relationships/numbering" Target="/word/numbering.xml" Id="R4abd5d803eae4dbc" /><Relationship Type="http://schemas.openxmlformats.org/officeDocument/2006/relationships/settings" Target="/word/settings.xml" Id="Rd231dc98eec04c86" /><Relationship Type="http://schemas.openxmlformats.org/officeDocument/2006/relationships/image" Target="/word/media/9b9cf019-d70a-44f0-be8f-8bafa5190382.png" Id="R91ce200ade944c05" /><Relationship Type="http://schemas.openxmlformats.org/officeDocument/2006/relationships/image" Target="/word/media/81b30e79-e7fa-44c1-bb9e-727bc41adf96.png" Id="Rabcc765b570b4216" /><Relationship Type="http://schemas.openxmlformats.org/officeDocument/2006/relationships/footer" Target="/word/footer1.xml" Id="R6fe7544df2a94dee" /><Relationship Type="http://schemas.openxmlformats.org/officeDocument/2006/relationships/footer" Target="/word/footer2.xml" Id="Rd6ff25de495942f7" /><Relationship Type="http://schemas.openxmlformats.org/officeDocument/2006/relationships/footer" Target="/word/footer3.xml" Id="R7a2cf6e396be401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b449ada5f654483" /></Relationships>
</file>