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dc321fa2447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657cde35374f06"/>
      <w:footerReference w:type="even" r:id="R781a61c1c36e45a6"/>
      <w:footerReference w:type="first" r:id="Ra4296c60eff0488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6bce48e9bb474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DFZ-2015-5216-VIII-NE-EI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b3505ccf5546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625982a0f3944b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3cfe49291b4ffa" /><Relationship Type="http://schemas.openxmlformats.org/officeDocument/2006/relationships/numbering" Target="/word/numbering.xml" Id="R0b6b61711d8c4295" /><Relationship Type="http://schemas.openxmlformats.org/officeDocument/2006/relationships/settings" Target="/word/settings.xml" Id="R804f9fdf890a4d6c" /><Relationship Type="http://schemas.openxmlformats.org/officeDocument/2006/relationships/image" Target="/word/media/ac64178a-e928-4f6d-aa8b-be5ab495dc58.png" Id="R726bce48e9bb4742" /><Relationship Type="http://schemas.openxmlformats.org/officeDocument/2006/relationships/image" Target="/word/media/104e8602-dc1b-4cf4-9885-e4353f2ec49f.png" Id="Raeb3505ccf554622" /><Relationship Type="http://schemas.openxmlformats.org/officeDocument/2006/relationships/footer" Target="/word/footer1.xml" Id="R5b657cde35374f06" /><Relationship Type="http://schemas.openxmlformats.org/officeDocument/2006/relationships/footer" Target="/word/footer2.xml" Id="R781a61c1c36e45a6" /><Relationship Type="http://schemas.openxmlformats.org/officeDocument/2006/relationships/footer" Target="/word/footer3.xml" Id="Ra4296c60eff048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625982a0f3944bc" /></Relationships>
</file>