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e05b7c1da4d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476e7e391947f2"/>
      <w:footerReference w:type="even" r:id="R716c10075025454e"/>
      <w:footerReference w:type="first" r:id="R6233efe75c7643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2f6a14d22d45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DFZ-2015-4724-IX-NE-EI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d01ea8b41f4943"/>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a608c8ca0b44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66088e604b4de5" /><Relationship Type="http://schemas.openxmlformats.org/officeDocument/2006/relationships/numbering" Target="/word/numbering.xml" Id="R09f387fd9fd34a3a" /><Relationship Type="http://schemas.openxmlformats.org/officeDocument/2006/relationships/settings" Target="/word/settings.xml" Id="R7266923b8bcb4d71" /><Relationship Type="http://schemas.openxmlformats.org/officeDocument/2006/relationships/image" Target="/word/media/b015ae91-44ea-48c5-bfc7-f5017d9d812f.png" Id="Rcf2f6a14d22d4556" /><Relationship Type="http://schemas.openxmlformats.org/officeDocument/2006/relationships/image" Target="/word/media/99e6fd01-9f1d-4db6-826e-efd5b9910fce.png" Id="Rcbd01ea8b41f4943" /><Relationship Type="http://schemas.openxmlformats.org/officeDocument/2006/relationships/footer" Target="/word/footer1.xml" Id="R5e476e7e391947f2" /><Relationship Type="http://schemas.openxmlformats.org/officeDocument/2006/relationships/footer" Target="/word/footer2.xml" Id="R716c10075025454e" /><Relationship Type="http://schemas.openxmlformats.org/officeDocument/2006/relationships/footer" Target="/word/footer3.xml" Id="R6233efe75c7643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a608c8ca0b44d7" /></Relationships>
</file>