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ea84aec07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1e7f9fb2dde4c9c"/>
      <w:footerReference w:type="even" r:id="R27d59c8b1b5c49fa"/>
      <w:footerReference w:type="first" r:id="Rf1cf4890e3fa476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4ee22c6820439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DFZ-2015-4702-X-NE-EI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2bfa67e50654f4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ba20727c3864a8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eae9fb4d42fa" /><Relationship Type="http://schemas.openxmlformats.org/officeDocument/2006/relationships/numbering" Target="/word/numbering.xml" Id="R245d9bbf48e14722" /><Relationship Type="http://schemas.openxmlformats.org/officeDocument/2006/relationships/settings" Target="/word/settings.xml" Id="Rc75ddce6b4174ed8" /><Relationship Type="http://schemas.openxmlformats.org/officeDocument/2006/relationships/image" Target="/word/media/6095e9af-4c6c-4eb7-80c0-6ffbe673a54a.png" Id="R944ee22c68204390" /><Relationship Type="http://schemas.openxmlformats.org/officeDocument/2006/relationships/image" Target="/word/media/99c9c2bb-b73f-44fa-b580-47ba58ab4dfb.png" Id="Ra2bfa67e50654f4d" /><Relationship Type="http://schemas.openxmlformats.org/officeDocument/2006/relationships/footer" Target="/word/footer1.xml" Id="R11e7f9fb2dde4c9c" /><Relationship Type="http://schemas.openxmlformats.org/officeDocument/2006/relationships/footer" Target="/word/footer2.xml" Id="R27d59c8b1b5c49fa" /><Relationship Type="http://schemas.openxmlformats.org/officeDocument/2006/relationships/footer" Target="/word/footer3.xml" Id="Rf1cf4890e3fa476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ba20727c3864a83" /></Relationships>
</file>