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151a9d80844f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d63f8826ab4d80"/>
      <w:footerReference w:type="even" r:id="R02702bcec0ba4111"/>
      <w:footerReference w:type="first" r:id="Rab10931a07874b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0e865a6fa46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DFZ-2015-4674-X-NE-EI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c05c1ad12f4cc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d78c09f7af4e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892faaab1b4060" /><Relationship Type="http://schemas.openxmlformats.org/officeDocument/2006/relationships/numbering" Target="/word/numbering.xml" Id="Rab7e8904951d4246" /><Relationship Type="http://schemas.openxmlformats.org/officeDocument/2006/relationships/settings" Target="/word/settings.xml" Id="Rea8b3f6983ed4ae6" /><Relationship Type="http://schemas.openxmlformats.org/officeDocument/2006/relationships/image" Target="/word/media/b449b97b-a0b9-4e59-89dd-82e6bc03a67b.png" Id="Rc410e865a6fa4643" /><Relationship Type="http://schemas.openxmlformats.org/officeDocument/2006/relationships/image" Target="/word/media/bf50c5aa-73ae-47da-95e4-69a5f85ea5a6.png" Id="R4cc05c1ad12f4cca" /><Relationship Type="http://schemas.openxmlformats.org/officeDocument/2006/relationships/footer" Target="/word/footer1.xml" Id="Rbfd63f8826ab4d80" /><Relationship Type="http://schemas.openxmlformats.org/officeDocument/2006/relationships/footer" Target="/word/footer2.xml" Id="R02702bcec0ba4111" /><Relationship Type="http://schemas.openxmlformats.org/officeDocument/2006/relationships/footer" Target="/word/footer3.xml" Id="Rab10931a07874b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d78c09f7af4ede" /></Relationships>
</file>