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296f1c733142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41f78e821a54954"/>
      <w:footerReference w:type="even" r:id="R03604018a34141f5"/>
      <w:footerReference w:type="first" r:id="Rc965437aae2647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b056a1dd97430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DFZ-2015-5432-X-NE-EI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1aec9929242a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0</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31a73d205854a8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a545aa1324e1d" /><Relationship Type="http://schemas.openxmlformats.org/officeDocument/2006/relationships/numbering" Target="/word/numbering.xml" Id="R58b0dacfc9694975" /><Relationship Type="http://schemas.openxmlformats.org/officeDocument/2006/relationships/settings" Target="/word/settings.xml" Id="Rb8530271ece94d82" /><Relationship Type="http://schemas.openxmlformats.org/officeDocument/2006/relationships/image" Target="/word/media/fa8665a8-5ca9-40c6-acfc-4bf40f5c5bc8.png" Id="Ra1b056a1dd974301" /><Relationship Type="http://schemas.openxmlformats.org/officeDocument/2006/relationships/image" Target="/word/media/7a34c5c2-5555-44b0-884b-c5c187571214.png" Id="R4cc1aec9929242ae" /><Relationship Type="http://schemas.openxmlformats.org/officeDocument/2006/relationships/footer" Target="/word/footer1.xml" Id="R741f78e821a54954" /><Relationship Type="http://schemas.openxmlformats.org/officeDocument/2006/relationships/footer" Target="/word/footer2.xml" Id="R03604018a34141f5" /><Relationship Type="http://schemas.openxmlformats.org/officeDocument/2006/relationships/footer" Target="/word/footer3.xml" Id="Rc965437aae2647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1a73d205854a8c" /></Relationships>
</file>