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f6f17226446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b5337adf5547e4"/>
      <w:footerReference w:type="even" r:id="R8852e69dd4274d9a"/>
      <w:footerReference w:type="first" r:id="R0acc815341b24a1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4907c771fc47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DFZ-2015-6152-X-NE-EI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bd874c7b4f4b5e"/>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58e4cbd44b442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88febef5f34a95" /><Relationship Type="http://schemas.openxmlformats.org/officeDocument/2006/relationships/numbering" Target="/word/numbering.xml" Id="R56bea26e6b3143e5" /><Relationship Type="http://schemas.openxmlformats.org/officeDocument/2006/relationships/settings" Target="/word/settings.xml" Id="R542918f7c27f4774" /><Relationship Type="http://schemas.openxmlformats.org/officeDocument/2006/relationships/image" Target="/word/media/662cbdd6-9c41-48a4-972e-faf71dff3d01.png" Id="R994907c771fc47b9" /><Relationship Type="http://schemas.openxmlformats.org/officeDocument/2006/relationships/image" Target="/word/media/2a80da73-62e9-4eac-939c-9c64634d8c22.png" Id="R85bd874c7b4f4b5e" /><Relationship Type="http://schemas.openxmlformats.org/officeDocument/2006/relationships/footer" Target="/word/footer1.xml" Id="R0db5337adf5547e4" /><Relationship Type="http://schemas.openxmlformats.org/officeDocument/2006/relationships/footer" Target="/word/footer2.xml" Id="R8852e69dd4274d9a" /><Relationship Type="http://schemas.openxmlformats.org/officeDocument/2006/relationships/footer" Target="/word/footer3.xml" Id="R0acc815341b24a1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8e4cbd44b44249" /></Relationships>
</file>